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56C" w:rsidRPr="0098656C" w:rsidRDefault="0098656C" w:rsidP="0098656C">
      <w:pPr>
        <w:rPr>
          <w:rFonts w:asciiTheme="majorBidi" w:hAnsiTheme="majorBidi" w:cstheme="majorBidi"/>
          <w:sz w:val="28"/>
          <w:szCs w:val="28"/>
        </w:rPr>
      </w:pPr>
    </w:p>
    <w:p w:rsidR="0098656C" w:rsidRDefault="0098656C" w:rsidP="0098656C">
      <w:pPr>
        <w:rPr>
          <w:rFonts w:asciiTheme="majorBidi" w:hAnsiTheme="majorBidi" w:cstheme="majorBidi"/>
          <w:color w:val="FF0000"/>
          <w:sz w:val="36"/>
          <w:szCs w:val="36"/>
        </w:rPr>
      </w:pPr>
      <w:r w:rsidRPr="00F460F7">
        <w:rPr>
          <w:rFonts w:asciiTheme="majorBidi" w:hAnsiTheme="majorBidi" w:cstheme="majorBidi"/>
          <w:color w:val="FF0000"/>
          <w:sz w:val="36"/>
          <w:szCs w:val="36"/>
        </w:rPr>
        <w:t xml:space="preserve">How HST will fire home market after </w:t>
      </w:r>
      <w:r w:rsidR="0086215D" w:rsidRPr="00F460F7">
        <w:rPr>
          <w:rFonts w:asciiTheme="majorBidi" w:hAnsiTheme="majorBidi" w:cstheme="majorBidi"/>
          <w:color w:val="FF0000"/>
          <w:sz w:val="36"/>
          <w:szCs w:val="36"/>
        </w:rPr>
        <w:t>Olympic</w:t>
      </w:r>
      <w:r w:rsidRPr="00F460F7">
        <w:rPr>
          <w:rFonts w:asciiTheme="majorBidi" w:hAnsiTheme="majorBidi" w:cstheme="majorBidi"/>
          <w:color w:val="FF0000"/>
          <w:sz w:val="36"/>
          <w:szCs w:val="36"/>
        </w:rPr>
        <w:t xml:space="preserve"> in 2010</w:t>
      </w:r>
    </w:p>
    <w:p w:rsidR="0050216F" w:rsidRPr="0050216F" w:rsidRDefault="0050216F" w:rsidP="0098656C">
      <w:pPr>
        <w:rPr>
          <w:rFonts w:asciiTheme="majorBidi" w:hAnsiTheme="majorBidi" w:cstheme="majorBidi"/>
          <w:sz w:val="28"/>
          <w:szCs w:val="28"/>
        </w:rPr>
      </w:pPr>
      <w:proofErr w:type="spellStart"/>
      <w:r w:rsidRPr="0050216F">
        <w:rPr>
          <w:rFonts w:asciiTheme="majorBidi" w:hAnsiTheme="majorBidi" w:cstheme="majorBidi"/>
          <w:sz w:val="28"/>
          <w:szCs w:val="28"/>
        </w:rPr>
        <w:t>By</w:t>
      </w:r>
      <w:proofErr w:type="gramStart"/>
      <w:r w:rsidRPr="0050216F">
        <w:rPr>
          <w:rFonts w:asciiTheme="majorBidi" w:hAnsiTheme="majorBidi" w:cstheme="majorBidi"/>
          <w:sz w:val="28"/>
          <w:szCs w:val="28"/>
        </w:rPr>
        <w:t>:Gholamhossein</w:t>
      </w:r>
      <w:proofErr w:type="spellEnd"/>
      <w:proofErr w:type="gramEnd"/>
      <w:r w:rsidRPr="0050216F">
        <w:rPr>
          <w:rFonts w:asciiTheme="majorBidi" w:hAnsiTheme="majorBidi" w:cstheme="majorBidi"/>
          <w:sz w:val="28"/>
          <w:szCs w:val="28"/>
        </w:rPr>
        <w:t xml:space="preserve"> Davani</w:t>
      </w:r>
    </w:p>
    <w:p w:rsidR="0050216F" w:rsidRPr="0050216F" w:rsidRDefault="0050216F" w:rsidP="0098656C">
      <w:pPr>
        <w:rPr>
          <w:rFonts w:asciiTheme="majorBidi" w:hAnsiTheme="majorBidi" w:cstheme="majorBidi"/>
          <w:sz w:val="28"/>
          <w:szCs w:val="28"/>
        </w:rPr>
      </w:pPr>
      <w:r w:rsidRPr="0050216F">
        <w:rPr>
          <w:rFonts w:asciiTheme="majorBidi" w:hAnsiTheme="majorBidi" w:cstheme="majorBidi"/>
          <w:sz w:val="28"/>
          <w:szCs w:val="28"/>
        </w:rPr>
        <w:t>CAAA</w:t>
      </w:r>
      <w:proofErr w:type="gramStart"/>
      <w:r w:rsidRPr="0050216F">
        <w:rPr>
          <w:rFonts w:asciiTheme="majorBidi" w:hAnsiTheme="majorBidi" w:cstheme="majorBidi"/>
          <w:sz w:val="28"/>
          <w:szCs w:val="28"/>
        </w:rPr>
        <w:t>,NYSSCPA</w:t>
      </w:r>
      <w:proofErr w:type="gramEnd"/>
    </w:p>
    <w:p w:rsidR="0098656C" w:rsidRPr="004A407B" w:rsidRDefault="0086215D" w:rsidP="00F460F7">
      <w:pPr>
        <w:pStyle w:val="NormalWeb"/>
        <w:rPr>
          <w:rFonts w:asciiTheme="majorBidi" w:hAnsiTheme="majorBidi" w:cstheme="majorBidi"/>
          <w:i/>
          <w:iCs/>
          <w:color w:val="000000"/>
          <w:sz w:val="28"/>
          <w:szCs w:val="28"/>
        </w:rPr>
      </w:pPr>
      <w:r w:rsidRPr="004A407B">
        <w:rPr>
          <w:rFonts w:asciiTheme="majorBidi" w:hAnsiTheme="majorBidi" w:cstheme="majorBidi"/>
          <w:i/>
          <w:iCs/>
          <w:sz w:val="28"/>
          <w:szCs w:val="28"/>
        </w:rPr>
        <w:t>Everybody</w:t>
      </w:r>
      <w:r w:rsidR="0098656C" w:rsidRPr="004A407B">
        <w:rPr>
          <w:rFonts w:asciiTheme="majorBidi" w:hAnsiTheme="majorBidi" w:cstheme="majorBidi"/>
          <w:i/>
          <w:iCs/>
          <w:sz w:val="28"/>
          <w:szCs w:val="28"/>
        </w:rPr>
        <w:t xml:space="preserve"> knows after </w:t>
      </w:r>
      <w:r w:rsidR="00F460F7" w:rsidRPr="004A407B">
        <w:rPr>
          <w:rFonts w:asciiTheme="majorBidi" w:hAnsiTheme="majorBidi" w:cstheme="majorBidi"/>
          <w:i/>
          <w:iCs/>
          <w:sz w:val="28"/>
          <w:szCs w:val="28"/>
        </w:rPr>
        <w:t>Olympic</w:t>
      </w:r>
      <w:r w:rsidR="0098656C" w:rsidRPr="004A407B">
        <w:rPr>
          <w:rFonts w:asciiTheme="majorBidi" w:hAnsiTheme="majorBidi" w:cstheme="majorBidi"/>
          <w:i/>
          <w:iCs/>
          <w:sz w:val="28"/>
          <w:szCs w:val="28"/>
        </w:rPr>
        <w:t xml:space="preserve"> on Aug.2010 the home market will go to inflation and I </w:t>
      </w:r>
      <w:r w:rsidR="00F460F7" w:rsidRPr="004A407B">
        <w:rPr>
          <w:rFonts w:asciiTheme="majorBidi" w:hAnsiTheme="majorBidi" w:cstheme="majorBidi"/>
          <w:i/>
          <w:iCs/>
          <w:sz w:val="28"/>
          <w:szCs w:val="28"/>
        </w:rPr>
        <w:t>guess</w:t>
      </w:r>
      <w:r w:rsidR="0098656C" w:rsidRPr="004A407B">
        <w:rPr>
          <w:rFonts w:asciiTheme="majorBidi" w:hAnsiTheme="majorBidi" w:cstheme="majorBidi"/>
          <w:i/>
          <w:iCs/>
          <w:sz w:val="28"/>
          <w:szCs w:val="28"/>
        </w:rPr>
        <w:t xml:space="preserve"> the inflation period is about 2 </w:t>
      </w:r>
      <w:r w:rsidR="00F460F7" w:rsidRPr="004A407B">
        <w:rPr>
          <w:rFonts w:asciiTheme="majorBidi" w:hAnsiTheme="majorBidi" w:cstheme="majorBidi"/>
          <w:i/>
          <w:iCs/>
          <w:sz w:val="28"/>
          <w:szCs w:val="28"/>
        </w:rPr>
        <w:t>years. It</w:t>
      </w:r>
      <w:r w:rsidR="0098656C" w:rsidRPr="004A407B">
        <w:rPr>
          <w:rFonts w:asciiTheme="majorBidi" w:hAnsiTheme="majorBidi" w:cstheme="majorBidi"/>
          <w:i/>
          <w:iCs/>
          <w:sz w:val="28"/>
          <w:szCs w:val="28"/>
        </w:rPr>
        <w:t xml:space="preserve"> will not same home marker in USA but however home market will have special </w:t>
      </w:r>
      <w:r w:rsidR="00F460F7" w:rsidRPr="004A407B">
        <w:rPr>
          <w:rFonts w:asciiTheme="majorBidi" w:hAnsiTheme="majorBidi" w:cstheme="majorBidi"/>
          <w:i/>
          <w:iCs/>
          <w:sz w:val="28"/>
          <w:szCs w:val="28"/>
        </w:rPr>
        <w:t>problem</w:t>
      </w:r>
      <w:r w:rsidR="0098656C" w:rsidRPr="004A407B">
        <w:rPr>
          <w:rFonts w:asciiTheme="majorBidi" w:hAnsiTheme="majorBidi" w:cstheme="majorBidi"/>
          <w:i/>
          <w:iCs/>
          <w:sz w:val="28"/>
          <w:szCs w:val="28"/>
        </w:rPr>
        <w:t xml:space="preserve"> in </w:t>
      </w:r>
      <w:r w:rsidR="00F460F7" w:rsidRPr="004A407B">
        <w:rPr>
          <w:rFonts w:asciiTheme="majorBidi" w:hAnsiTheme="majorBidi" w:cstheme="majorBidi"/>
          <w:i/>
          <w:iCs/>
          <w:sz w:val="28"/>
          <w:szCs w:val="28"/>
        </w:rPr>
        <w:t>Vancouver. In</w:t>
      </w:r>
      <w:r w:rsidR="0098656C" w:rsidRPr="004A407B">
        <w:rPr>
          <w:rFonts w:asciiTheme="majorBidi" w:hAnsiTheme="majorBidi" w:cstheme="majorBidi"/>
          <w:i/>
          <w:iCs/>
          <w:sz w:val="28"/>
          <w:szCs w:val="28"/>
        </w:rPr>
        <w:t xml:space="preserve"> </w:t>
      </w:r>
      <w:r w:rsidR="00F460F7" w:rsidRPr="004A407B">
        <w:rPr>
          <w:rFonts w:asciiTheme="majorBidi" w:hAnsiTheme="majorBidi" w:cstheme="majorBidi"/>
          <w:i/>
          <w:iCs/>
          <w:sz w:val="28"/>
          <w:szCs w:val="28"/>
        </w:rPr>
        <w:t>spied</w:t>
      </w:r>
      <w:r w:rsidR="0098656C" w:rsidRPr="004A407B">
        <w:rPr>
          <w:rFonts w:asciiTheme="majorBidi" w:hAnsiTheme="majorBidi" w:cstheme="majorBidi"/>
          <w:i/>
          <w:iCs/>
          <w:sz w:val="28"/>
          <w:szCs w:val="28"/>
        </w:rPr>
        <w:t xml:space="preserve"> of this </w:t>
      </w:r>
      <w:r w:rsidR="00F460F7" w:rsidRPr="004A407B">
        <w:rPr>
          <w:rFonts w:asciiTheme="majorBidi" w:hAnsiTheme="majorBidi" w:cstheme="majorBidi"/>
          <w:i/>
          <w:iCs/>
          <w:sz w:val="28"/>
          <w:szCs w:val="28"/>
        </w:rPr>
        <w:t>analyze</w:t>
      </w:r>
      <w:r w:rsidR="0098656C" w:rsidRPr="004A407B">
        <w:rPr>
          <w:rFonts w:asciiTheme="majorBidi" w:hAnsiTheme="majorBidi" w:cstheme="majorBidi"/>
          <w:i/>
          <w:iCs/>
          <w:sz w:val="28"/>
          <w:szCs w:val="28"/>
        </w:rPr>
        <w:t xml:space="preserve"> </w:t>
      </w:r>
      <w:r w:rsidR="00F460F7" w:rsidRPr="004A407B">
        <w:rPr>
          <w:rFonts w:asciiTheme="majorBidi" w:hAnsiTheme="majorBidi" w:cstheme="majorBidi"/>
          <w:i/>
          <w:iCs/>
          <w:sz w:val="28"/>
          <w:szCs w:val="28"/>
        </w:rPr>
        <w:t>unfortunately</w:t>
      </w:r>
      <w:r w:rsidR="0098656C" w:rsidRPr="004A407B">
        <w:rPr>
          <w:rFonts w:asciiTheme="majorBidi" w:hAnsiTheme="majorBidi" w:cstheme="majorBidi"/>
          <w:i/>
          <w:iCs/>
          <w:sz w:val="28"/>
          <w:szCs w:val="28"/>
        </w:rPr>
        <w:t xml:space="preserve"> the BC government approved HST will executive from 01/07/2010 </w:t>
      </w:r>
      <w:r w:rsidR="004A407B" w:rsidRPr="004A407B">
        <w:rPr>
          <w:rFonts w:asciiTheme="majorBidi" w:hAnsiTheme="majorBidi" w:cstheme="majorBidi"/>
          <w:i/>
          <w:iCs/>
          <w:sz w:val="28"/>
          <w:szCs w:val="28"/>
        </w:rPr>
        <w:t>that proposed</w:t>
      </w:r>
      <w:r w:rsidR="0098656C" w:rsidRPr="004A407B">
        <w:rPr>
          <w:rFonts w:asciiTheme="majorBidi" w:hAnsiTheme="majorBidi" w:cstheme="majorBidi"/>
          <w:i/>
          <w:iCs/>
          <w:sz w:val="28"/>
          <w:szCs w:val="28"/>
        </w:rPr>
        <w:t xml:space="preserve"> HST will significantly affect home buyers of both new and resale homes. </w:t>
      </w:r>
      <w:r w:rsidR="00F460F7" w:rsidRPr="004A407B">
        <w:rPr>
          <w:rFonts w:asciiTheme="majorBidi" w:hAnsiTheme="majorBidi" w:cstheme="majorBidi"/>
          <w:i/>
          <w:iCs/>
          <w:sz w:val="28"/>
          <w:szCs w:val="28"/>
        </w:rPr>
        <w:t>In fact</w:t>
      </w:r>
      <w:r w:rsidR="0098656C" w:rsidRPr="004A407B">
        <w:rPr>
          <w:rFonts w:asciiTheme="majorBidi" w:hAnsiTheme="majorBidi" w:cstheme="majorBidi"/>
          <w:i/>
          <w:iCs/>
          <w:sz w:val="28"/>
          <w:szCs w:val="28"/>
        </w:rPr>
        <w:t xml:space="preserve"> the biggest tax hit could be on those who buy new homes, which were previously exempt from the PST but not the GST.</w:t>
      </w:r>
      <w:r w:rsidR="0098656C" w:rsidRPr="004A407B">
        <w:rPr>
          <w:rFonts w:asciiTheme="majorBidi" w:hAnsiTheme="majorBidi" w:cstheme="majorBidi"/>
          <w:i/>
          <w:iCs/>
          <w:sz w:val="28"/>
          <w:szCs w:val="28"/>
        </w:rPr>
        <w:br/>
      </w:r>
      <w:r w:rsidR="0098656C" w:rsidRPr="004A407B">
        <w:rPr>
          <w:rFonts w:asciiTheme="majorBidi" w:hAnsiTheme="majorBidi" w:cstheme="majorBidi"/>
          <w:i/>
          <w:iCs/>
          <w:sz w:val="28"/>
          <w:szCs w:val="28"/>
        </w:rPr>
        <w:br/>
        <w:t xml:space="preserve">A person buying a $450,000 resale home will pay over approximately $1,100 more due to the new tax applied to real estate transaction fees. On a $750,000 newly constructed home, a buyer would pay approximately $32,500 more in tax, even with the proposed $20,000 HST rebate on homes over $400,000. </w:t>
      </w:r>
      <w:r w:rsidR="0098656C" w:rsidRPr="004A407B">
        <w:rPr>
          <w:rFonts w:asciiTheme="majorBidi" w:hAnsiTheme="majorBidi" w:cstheme="majorBidi"/>
          <w:i/>
          <w:iCs/>
          <w:color w:val="000000"/>
          <w:sz w:val="28"/>
          <w:szCs w:val="28"/>
        </w:rPr>
        <w:t xml:space="preserve">Everybody else was in trouble. So the government came up with an exemption from the added tax on the first $400,000 of any new home, meaning consumers outside of Vancouver were for the most part unaffected. </w:t>
      </w:r>
      <w:r w:rsidR="0098656C" w:rsidRPr="0098656C">
        <w:rPr>
          <w:rFonts w:asciiTheme="majorBidi" w:hAnsiTheme="majorBidi" w:cstheme="majorBidi"/>
          <w:i/>
          <w:iCs/>
          <w:color w:val="000000"/>
          <w:sz w:val="28"/>
          <w:szCs w:val="28"/>
        </w:rPr>
        <w:t xml:space="preserve">The New Financial Post Stock Market Challenge starts in October. You could WIN your share of $60,000 in prizing. </w:t>
      </w:r>
      <w:r w:rsidR="0098656C" w:rsidRPr="004A407B">
        <w:rPr>
          <w:rFonts w:asciiTheme="majorBidi" w:hAnsiTheme="majorBidi" w:cstheme="majorBidi"/>
          <w:i/>
          <w:iCs/>
          <w:color w:val="000000"/>
          <w:sz w:val="28"/>
          <w:szCs w:val="28"/>
        </w:rPr>
        <w:t xml:space="preserve">On a $500,000 home in </w:t>
      </w:r>
      <w:r w:rsidR="00F460F7" w:rsidRPr="004A407B">
        <w:rPr>
          <w:rFonts w:asciiTheme="majorBidi" w:hAnsiTheme="majorBidi" w:cstheme="majorBidi"/>
          <w:i/>
          <w:iCs/>
          <w:color w:val="000000"/>
          <w:sz w:val="28"/>
          <w:szCs w:val="28"/>
        </w:rPr>
        <w:t>Vancouver</w:t>
      </w:r>
      <w:r w:rsidR="0098656C" w:rsidRPr="004A407B">
        <w:rPr>
          <w:rFonts w:asciiTheme="majorBidi" w:hAnsiTheme="majorBidi" w:cstheme="majorBidi"/>
          <w:i/>
          <w:iCs/>
          <w:color w:val="000000"/>
          <w:sz w:val="28"/>
          <w:szCs w:val="28"/>
        </w:rPr>
        <w:t>, the HST will mean $6,000 in new taxes. Here's how it works. The HST means an additional $40,000 in new taxes on that home, based on 8%. Builders get an estimated 2% tax credit on supplies, lowering the bill to $30,000. Minus a $24,000 tax break on the first $400,000 and you get to $6,000.</w:t>
      </w:r>
    </w:p>
    <w:p w:rsidR="00164639" w:rsidRPr="004A407B" w:rsidRDefault="0098656C" w:rsidP="004A407B">
      <w:pPr>
        <w:pStyle w:val="Heading1"/>
        <w:shd w:val="clear" w:color="auto" w:fill="FFFFFF"/>
        <w:rPr>
          <w:rFonts w:asciiTheme="majorBidi" w:hAnsiTheme="majorBidi" w:cstheme="majorBidi"/>
          <w:i/>
          <w:iCs/>
          <w:color w:val="auto"/>
          <w:sz w:val="28"/>
          <w:szCs w:val="28"/>
        </w:rPr>
      </w:pPr>
      <w:r w:rsidRPr="0098656C">
        <w:rPr>
          <w:rFonts w:asciiTheme="majorBidi" w:hAnsiTheme="majorBidi" w:cstheme="majorBidi"/>
          <w:i/>
          <w:iCs/>
          <w:color w:val="000000"/>
          <w:sz w:val="28"/>
          <w:szCs w:val="28"/>
        </w:rPr>
        <w:t xml:space="preserve">So who is going to pay for that $6,000? As the price goes up, the tax bill gets higher. It's $36,000 for </w:t>
      </w:r>
      <w:r w:rsidR="00400AF0" w:rsidRPr="004A407B">
        <w:rPr>
          <w:rFonts w:asciiTheme="majorBidi" w:hAnsiTheme="majorBidi" w:cstheme="majorBidi"/>
          <w:i/>
          <w:iCs/>
          <w:color w:val="000000"/>
          <w:sz w:val="28"/>
          <w:szCs w:val="28"/>
        </w:rPr>
        <w:t xml:space="preserve">more than 600,000 </w:t>
      </w:r>
      <w:r w:rsidR="0050216F" w:rsidRPr="004A407B">
        <w:rPr>
          <w:rFonts w:asciiTheme="majorBidi" w:hAnsiTheme="majorBidi" w:cstheme="majorBidi"/>
          <w:i/>
          <w:iCs/>
          <w:color w:val="000000"/>
          <w:sz w:val="28"/>
          <w:szCs w:val="28"/>
        </w:rPr>
        <w:t>home</w:t>
      </w:r>
      <w:r w:rsidR="0050216F" w:rsidRPr="0098656C">
        <w:rPr>
          <w:rFonts w:asciiTheme="majorBidi" w:hAnsiTheme="majorBidi" w:cstheme="majorBidi"/>
          <w:i/>
          <w:iCs/>
          <w:color w:val="000000"/>
          <w:sz w:val="28"/>
          <w:szCs w:val="28"/>
        </w:rPr>
        <w:t>.</w:t>
      </w:r>
      <w:r w:rsidR="0050216F" w:rsidRPr="004A407B">
        <w:rPr>
          <w:rFonts w:asciiTheme="majorBidi" w:hAnsiTheme="majorBidi" w:cstheme="majorBidi"/>
          <w:i/>
          <w:iCs/>
          <w:color w:val="000000"/>
          <w:sz w:val="28"/>
          <w:szCs w:val="28"/>
        </w:rPr>
        <w:t xml:space="preserve"> The</w:t>
      </w:r>
      <w:r w:rsidR="0086215D" w:rsidRPr="004A407B">
        <w:rPr>
          <w:rFonts w:asciiTheme="majorBidi" w:hAnsiTheme="majorBidi" w:cstheme="majorBidi"/>
          <w:i/>
          <w:iCs/>
          <w:color w:val="000000"/>
          <w:sz w:val="28"/>
          <w:szCs w:val="28"/>
        </w:rPr>
        <w:t xml:space="preserve"> </w:t>
      </w:r>
      <w:proofErr w:type="gramStart"/>
      <w:r w:rsidR="0086215D" w:rsidRPr="004A407B">
        <w:rPr>
          <w:rFonts w:asciiTheme="majorBidi" w:hAnsiTheme="majorBidi" w:cstheme="majorBidi"/>
          <w:i/>
          <w:iCs/>
          <w:color w:val="000000"/>
          <w:sz w:val="28"/>
          <w:szCs w:val="28"/>
        </w:rPr>
        <w:t>beneficiary of HST cry</w:t>
      </w:r>
      <w:proofErr w:type="gramEnd"/>
      <w:r w:rsidR="0086215D" w:rsidRPr="004A407B">
        <w:rPr>
          <w:rFonts w:asciiTheme="majorBidi" w:hAnsiTheme="majorBidi" w:cstheme="majorBidi"/>
          <w:i/>
          <w:iCs/>
          <w:color w:val="000000"/>
          <w:sz w:val="28"/>
          <w:szCs w:val="28"/>
        </w:rPr>
        <w:t xml:space="preserve"> </w:t>
      </w:r>
      <w:r w:rsidR="0086215D" w:rsidRPr="004A407B">
        <w:rPr>
          <w:rFonts w:asciiTheme="majorBidi" w:hAnsiTheme="majorBidi" w:cstheme="majorBidi"/>
          <w:i/>
          <w:iCs/>
          <w:color w:val="FF0000"/>
          <w:sz w:val="28"/>
          <w:szCs w:val="28"/>
        </w:rPr>
        <w:t xml:space="preserve">Buy now! HST is on the </w:t>
      </w:r>
      <w:proofErr w:type="gramStart"/>
      <w:r w:rsidR="0086215D" w:rsidRPr="004A407B">
        <w:rPr>
          <w:rFonts w:asciiTheme="majorBidi" w:hAnsiTheme="majorBidi" w:cstheme="majorBidi"/>
          <w:i/>
          <w:iCs/>
          <w:color w:val="FF0000"/>
          <w:sz w:val="28"/>
          <w:szCs w:val="28"/>
        </w:rPr>
        <w:t>way !!</w:t>
      </w:r>
      <w:proofErr w:type="gramEnd"/>
      <w:r w:rsidR="0086215D" w:rsidRPr="004A407B">
        <w:rPr>
          <w:rFonts w:asciiTheme="majorBidi" w:hAnsiTheme="majorBidi" w:cstheme="majorBidi"/>
          <w:i/>
          <w:iCs/>
          <w:color w:val="FF0000"/>
          <w:sz w:val="28"/>
          <w:szCs w:val="28"/>
        </w:rPr>
        <w:t xml:space="preserve"> </w:t>
      </w:r>
      <w:r w:rsidR="0050216F" w:rsidRPr="004A407B">
        <w:rPr>
          <w:rFonts w:asciiTheme="majorBidi" w:hAnsiTheme="majorBidi" w:cstheme="majorBidi"/>
          <w:i/>
          <w:iCs/>
          <w:color w:val="auto"/>
          <w:sz w:val="28"/>
          <w:szCs w:val="28"/>
        </w:rPr>
        <w:t>And</w:t>
      </w:r>
      <w:r w:rsidR="0086215D" w:rsidRPr="004A407B">
        <w:rPr>
          <w:rFonts w:asciiTheme="majorBidi" w:hAnsiTheme="majorBidi" w:cstheme="majorBidi"/>
          <w:i/>
          <w:iCs/>
          <w:color w:val="auto"/>
          <w:sz w:val="28"/>
          <w:szCs w:val="28"/>
        </w:rPr>
        <w:t xml:space="preserve"> home buyer</w:t>
      </w:r>
      <w:r w:rsidR="0086215D" w:rsidRPr="004A407B">
        <w:rPr>
          <w:rFonts w:asciiTheme="majorBidi" w:hAnsiTheme="majorBidi" w:cstheme="majorBidi"/>
          <w:i/>
          <w:iCs/>
          <w:color w:val="FF0000"/>
          <w:sz w:val="28"/>
          <w:szCs w:val="28"/>
        </w:rPr>
        <w:t xml:space="preserve"> </w:t>
      </w:r>
      <w:r w:rsidR="0086215D" w:rsidRPr="0050216F">
        <w:rPr>
          <w:rFonts w:asciiTheme="majorBidi" w:hAnsiTheme="majorBidi" w:cstheme="majorBidi"/>
          <w:i/>
          <w:iCs/>
          <w:color w:val="auto"/>
          <w:sz w:val="28"/>
          <w:szCs w:val="28"/>
        </w:rPr>
        <w:t>(</w:t>
      </w:r>
      <w:r w:rsidR="0050216F" w:rsidRPr="0050216F">
        <w:rPr>
          <w:rFonts w:asciiTheme="majorBidi" w:hAnsiTheme="majorBidi" w:cstheme="majorBidi"/>
          <w:i/>
          <w:iCs/>
          <w:color w:val="auto"/>
          <w:sz w:val="28"/>
          <w:szCs w:val="28"/>
        </w:rPr>
        <w:t>Consumers)</w:t>
      </w:r>
      <w:r w:rsidR="0086215D" w:rsidRPr="0050216F">
        <w:rPr>
          <w:rFonts w:asciiTheme="majorBidi" w:hAnsiTheme="majorBidi" w:cstheme="majorBidi"/>
          <w:i/>
          <w:iCs/>
          <w:color w:val="auto"/>
          <w:sz w:val="28"/>
          <w:szCs w:val="28"/>
        </w:rPr>
        <w:t xml:space="preserve"> </w:t>
      </w:r>
      <w:r w:rsidRPr="0050216F">
        <w:rPr>
          <w:rFonts w:asciiTheme="majorBidi" w:hAnsiTheme="majorBidi" w:cstheme="majorBidi"/>
          <w:i/>
          <w:iCs/>
          <w:color w:val="auto"/>
          <w:sz w:val="28"/>
          <w:szCs w:val="28"/>
        </w:rPr>
        <w:t>will</w:t>
      </w:r>
      <w:r w:rsidRPr="004A407B">
        <w:rPr>
          <w:rFonts w:asciiTheme="majorBidi" w:hAnsiTheme="majorBidi" w:cstheme="majorBidi"/>
          <w:i/>
          <w:iCs/>
          <w:color w:val="auto"/>
          <w:sz w:val="28"/>
          <w:szCs w:val="28"/>
        </w:rPr>
        <w:t xml:space="preserve"> have to pay a higher tax on new houses, renovations, </w:t>
      </w:r>
      <w:r w:rsidR="0086215D" w:rsidRPr="004A407B">
        <w:rPr>
          <w:rFonts w:asciiTheme="majorBidi" w:hAnsiTheme="majorBidi" w:cstheme="majorBidi"/>
          <w:i/>
          <w:iCs/>
          <w:color w:val="auto"/>
          <w:sz w:val="28"/>
          <w:szCs w:val="28"/>
        </w:rPr>
        <w:t>realtor’s</w:t>
      </w:r>
      <w:r w:rsidR="00F460F7" w:rsidRPr="004A407B">
        <w:rPr>
          <w:rFonts w:asciiTheme="majorBidi" w:hAnsiTheme="majorBidi" w:cstheme="majorBidi"/>
          <w:i/>
          <w:iCs/>
          <w:color w:val="auto"/>
          <w:sz w:val="28"/>
          <w:szCs w:val="28"/>
        </w:rPr>
        <w:t xml:space="preserve"> </w:t>
      </w:r>
      <w:r w:rsidRPr="004A407B">
        <w:rPr>
          <w:rFonts w:asciiTheme="majorBidi" w:hAnsiTheme="majorBidi" w:cstheme="majorBidi"/>
          <w:i/>
          <w:iCs/>
          <w:color w:val="auto"/>
          <w:sz w:val="28"/>
          <w:szCs w:val="28"/>
        </w:rPr>
        <w:t xml:space="preserve">fees and other real estate transaction fees such as notary services, home inspections and appraisals. All of those are currently exempt from the PST and are only subject to the GST. Under the new proposal, they will be subject to a 12 per cent HST tax. </w:t>
      </w:r>
      <w:r w:rsidR="0086215D" w:rsidRPr="004A407B">
        <w:rPr>
          <w:rFonts w:asciiTheme="majorBidi" w:hAnsiTheme="majorBidi" w:cstheme="majorBidi"/>
          <w:i/>
          <w:iCs/>
          <w:color w:val="auto"/>
          <w:sz w:val="28"/>
          <w:szCs w:val="28"/>
        </w:rPr>
        <w:t xml:space="preserve">That is meaning </w:t>
      </w:r>
      <w:r w:rsidR="0086215D" w:rsidRPr="004A407B">
        <w:rPr>
          <w:i/>
          <w:iCs/>
          <w:color w:val="auto"/>
          <w:sz w:val="28"/>
          <w:szCs w:val="28"/>
        </w:rPr>
        <w:t xml:space="preserve">The HST is </w:t>
      </w:r>
      <w:r w:rsidR="0086215D" w:rsidRPr="004A407B">
        <w:rPr>
          <w:i/>
          <w:iCs/>
          <w:color w:val="auto"/>
          <w:sz w:val="28"/>
          <w:szCs w:val="28"/>
        </w:rPr>
        <w:lastRenderedPageBreak/>
        <w:t xml:space="preserve">going to hurt seniors and people in the low economic end of society but Finance Minister Colin Hansen says B.C.’s July unemployment figures that show a declining jobless rate are good news and things will get even better when the federal and provincial sales taxes are </w:t>
      </w:r>
      <w:r w:rsidR="004A407B" w:rsidRPr="004A407B">
        <w:rPr>
          <w:i/>
          <w:iCs/>
          <w:color w:val="auto"/>
          <w:sz w:val="28"/>
          <w:szCs w:val="28"/>
        </w:rPr>
        <w:t xml:space="preserve">harmonized!!!! </w:t>
      </w:r>
      <w:r w:rsidR="00400AF0" w:rsidRPr="004A407B">
        <w:rPr>
          <w:i/>
          <w:iCs/>
          <w:color w:val="auto"/>
          <w:sz w:val="28"/>
          <w:szCs w:val="28"/>
        </w:rPr>
        <w:t xml:space="preserve">I am sure this tax hated by big business representative in </w:t>
      </w:r>
      <w:r w:rsidR="004A407B" w:rsidRPr="004A407B">
        <w:rPr>
          <w:i/>
          <w:iCs/>
          <w:color w:val="auto"/>
          <w:sz w:val="28"/>
          <w:szCs w:val="28"/>
        </w:rPr>
        <w:t>government.</w:t>
      </w:r>
      <w:r w:rsidRPr="004A407B">
        <w:rPr>
          <w:rFonts w:asciiTheme="majorBidi" w:hAnsiTheme="majorBidi" w:cstheme="majorBidi"/>
          <w:i/>
          <w:iCs/>
          <w:color w:val="auto"/>
          <w:sz w:val="28"/>
          <w:szCs w:val="28"/>
        </w:rPr>
        <w:br/>
      </w:r>
      <w:r w:rsidRPr="004A407B">
        <w:rPr>
          <w:rFonts w:asciiTheme="majorBidi" w:hAnsiTheme="majorBidi" w:cstheme="majorBidi"/>
          <w:i/>
          <w:iCs/>
          <w:color w:val="auto"/>
          <w:sz w:val="28"/>
          <w:szCs w:val="28"/>
        </w:rPr>
        <w:br/>
      </w:r>
      <w:r w:rsidR="0086215D" w:rsidRPr="004A407B">
        <w:rPr>
          <w:rFonts w:asciiTheme="majorBidi" w:hAnsiTheme="majorBidi" w:cstheme="majorBidi"/>
          <w:i/>
          <w:iCs/>
          <w:color w:val="auto"/>
          <w:sz w:val="28"/>
          <w:szCs w:val="28"/>
        </w:rPr>
        <w:t xml:space="preserve">We understand </w:t>
      </w:r>
      <w:r w:rsidRPr="004A407B">
        <w:rPr>
          <w:rFonts w:asciiTheme="majorBidi" w:hAnsiTheme="majorBidi" w:cstheme="majorBidi"/>
          <w:i/>
          <w:iCs/>
          <w:color w:val="auto"/>
          <w:sz w:val="28"/>
          <w:szCs w:val="28"/>
        </w:rPr>
        <w:t xml:space="preserve"> number of items will still be exempt from the PST portion of the new tax</w:t>
      </w:r>
      <w:r w:rsidR="00400AF0" w:rsidRPr="004A407B">
        <w:rPr>
          <w:rFonts w:asciiTheme="majorBidi" w:hAnsiTheme="majorBidi" w:cstheme="majorBidi"/>
          <w:i/>
          <w:iCs/>
          <w:color w:val="auto"/>
          <w:sz w:val="28"/>
          <w:szCs w:val="28"/>
        </w:rPr>
        <w:t xml:space="preserve"> same</w:t>
      </w:r>
      <w:r w:rsidRPr="004A407B">
        <w:rPr>
          <w:rFonts w:asciiTheme="majorBidi" w:hAnsiTheme="majorBidi" w:cstheme="majorBidi"/>
          <w:i/>
          <w:iCs/>
          <w:color w:val="auto"/>
          <w:sz w:val="28"/>
          <w:szCs w:val="28"/>
        </w:rPr>
        <w:t xml:space="preserve"> gasoline and diesel fuel for vehicles, books, children’s clothing and footwear, children’s car seats and car booster seats, diapers and feminine hygiene products</w:t>
      </w:r>
      <w:r w:rsidR="00400AF0" w:rsidRPr="004A407B">
        <w:rPr>
          <w:rFonts w:asciiTheme="majorBidi" w:hAnsiTheme="majorBidi" w:cstheme="majorBidi"/>
          <w:i/>
          <w:iCs/>
          <w:color w:val="auto"/>
          <w:sz w:val="28"/>
          <w:szCs w:val="28"/>
        </w:rPr>
        <w:t xml:space="preserve"> but totally </w:t>
      </w:r>
      <w:r w:rsidR="00F460F7" w:rsidRPr="004A407B">
        <w:rPr>
          <w:rFonts w:asciiTheme="majorBidi" w:hAnsiTheme="majorBidi" w:cstheme="majorBidi"/>
          <w:i/>
          <w:iCs/>
          <w:color w:val="auto"/>
          <w:sz w:val="28"/>
          <w:szCs w:val="28"/>
        </w:rPr>
        <w:t xml:space="preserve">I understand HST is </w:t>
      </w:r>
      <w:r w:rsidR="004A407B" w:rsidRPr="004A407B">
        <w:rPr>
          <w:rFonts w:asciiTheme="majorBidi" w:hAnsiTheme="majorBidi" w:cstheme="majorBidi"/>
          <w:i/>
          <w:iCs/>
          <w:color w:val="auto"/>
          <w:sz w:val="28"/>
          <w:szCs w:val="28"/>
        </w:rPr>
        <w:t xml:space="preserve">exactly same </w:t>
      </w:r>
      <w:r w:rsidR="00F460F7" w:rsidRPr="004A407B">
        <w:rPr>
          <w:rFonts w:asciiTheme="majorBidi" w:hAnsiTheme="majorBidi" w:cstheme="majorBidi"/>
          <w:i/>
          <w:iCs/>
          <w:color w:val="auto"/>
          <w:sz w:val="28"/>
          <w:szCs w:val="28"/>
        </w:rPr>
        <w:t xml:space="preserve"> Value Added Tax in Europe but everybody knows the establishment of every new taxation  must be comply wit</w:t>
      </w:r>
      <w:r w:rsidR="0089065A" w:rsidRPr="004A407B">
        <w:rPr>
          <w:rFonts w:asciiTheme="majorBidi" w:hAnsiTheme="majorBidi" w:cstheme="majorBidi"/>
          <w:i/>
          <w:iCs/>
          <w:color w:val="auto"/>
          <w:sz w:val="28"/>
          <w:szCs w:val="28"/>
        </w:rPr>
        <w:t>h</w:t>
      </w:r>
      <w:r w:rsidR="00F460F7" w:rsidRPr="004A407B">
        <w:rPr>
          <w:rFonts w:asciiTheme="majorBidi" w:hAnsiTheme="majorBidi" w:cstheme="majorBidi"/>
          <w:i/>
          <w:iCs/>
          <w:color w:val="auto"/>
          <w:sz w:val="28"/>
          <w:szCs w:val="28"/>
        </w:rPr>
        <w:t xml:space="preserve"> economic situation</w:t>
      </w:r>
      <w:r w:rsidR="0089065A" w:rsidRPr="004A407B">
        <w:rPr>
          <w:rFonts w:asciiTheme="majorBidi" w:hAnsiTheme="majorBidi" w:cstheme="majorBidi"/>
          <w:i/>
          <w:iCs/>
          <w:color w:val="auto"/>
          <w:sz w:val="28"/>
          <w:szCs w:val="28"/>
        </w:rPr>
        <w:t xml:space="preserve"> because </w:t>
      </w:r>
      <w:r w:rsidR="00F460F7" w:rsidRPr="004A407B">
        <w:rPr>
          <w:rFonts w:asciiTheme="majorBidi" w:hAnsiTheme="majorBidi" w:cstheme="majorBidi"/>
          <w:i/>
          <w:iCs/>
          <w:color w:val="auto"/>
          <w:sz w:val="28"/>
          <w:szCs w:val="28"/>
        </w:rPr>
        <w:t xml:space="preserve"> </w:t>
      </w:r>
      <w:r w:rsidR="0089065A" w:rsidRPr="004A407B">
        <w:rPr>
          <w:rFonts w:asciiTheme="majorBidi" w:hAnsiTheme="majorBidi" w:cstheme="majorBidi"/>
          <w:i/>
          <w:iCs/>
          <w:color w:val="auto"/>
          <w:sz w:val="28"/>
          <w:szCs w:val="28"/>
        </w:rPr>
        <w:t>fact of economy shows the</w:t>
      </w:r>
      <w:r w:rsidR="0089065A" w:rsidRPr="004A407B">
        <w:rPr>
          <w:rFonts w:asciiTheme="majorBidi" w:hAnsiTheme="majorBidi" w:cstheme="majorBidi"/>
          <w:i/>
          <w:iCs/>
          <w:color w:val="000000"/>
          <w:sz w:val="28"/>
          <w:szCs w:val="28"/>
        </w:rPr>
        <w:t xml:space="preserve"> timing and execution of this tax has been terrible as it will hurt all small and medium size business and all people  are engage in  tourism, home building, and restaurant sectors, and exacerbate the job losses they have already endured during the recent economic downturn</w:t>
      </w:r>
      <w:r w:rsidRPr="004A407B">
        <w:rPr>
          <w:rFonts w:asciiTheme="majorBidi" w:hAnsiTheme="majorBidi" w:cstheme="majorBidi"/>
          <w:i/>
          <w:iCs/>
          <w:color w:val="auto"/>
          <w:sz w:val="28"/>
          <w:szCs w:val="28"/>
        </w:rPr>
        <w:br/>
        <w:t xml:space="preserve">Why can't we add real estate services to the above list of items that are exempt from the PST portion of HST? Why there was no </w:t>
      </w:r>
      <w:r w:rsidR="00F460F7" w:rsidRPr="004A407B">
        <w:rPr>
          <w:rFonts w:asciiTheme="majorBidi" w:hAnsiTheme="majorBidi" w:cstheme="majorBidi"/>
          <w:i/>
          <w:iCs/>
          <w:color w:val="auto"/>
          <w:sz w:val="28"/>
          <w:szCs w:val="28"/>
        </w:rPr>
        <w:t>consultation</w:t>
      </w:r>
      <w:r w:rsidRPr="004A407B">
        <w:rPr>
          <w:rFonts w:asciiTheme="majorBidi" w:hAnsiTheme="majorBidi" w:cstheme="majorBidi"/>
          <w:i/>
          <w:iCs/>
          <w:color w:val="auto"/>
          <w:sz w:val="28"/>
          <w:szCs w:val="28"/>
        </w:rPr>
        <w:t xml:space="preserve"> with such an important industry group before imposing a huge tax burden? Is this housing market not slow enough for BC Liberals?</w:t>
      </w:r>
    </w:p>
    <w:sectPr w:rsidR="00164639" w:rsidRPr="004A407B" w:rsidSect="001646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E64F1"/>
    <w:rsid w:val="000D02AD"/>
    <w:rsid w:val="00164639"/>
    <w:rsid w:val="00366568"/>
    <w:rsid w:val="00400AF0"/>
    <w:rsid w:val="004A407B"/>
    <w:rsid w:val="004E2A9B"/>
    <w:rsid w:val="0050216F"/>
    <w:rsid w:val="007F40EB"/>
    <w:rsid w:val="0086215D"/>
    <w:rsid w:val="0089065A"/>
    <w:rsid w:val="0098656C"/>
    <w:rsid w:val="00A5363E"/>
    <w:rsid w:val="00DE64F1"/>
    <w:rsid w:val="00DF5D53"/>
    <w:rsid w:val="00F460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639"/>
  </w:style>
  <w:style w:type="paragraph" w:styleId="Heading1">
    <w:name w:val="heading 1"/>
    <w:basedOn w:val="Normal"/>
    <w:link w:val="Heading1Char"/>
    <w:uiPriority w:val="9"/>
    <w:qFormat/>
    <w:rsid w:val="0086215D"/>
    <w:pPr>
      <w:spacing w:before="150" w:after="0" w:line="480" w:lineRule="atLeast"/>
      <w:outlineLvl w:val="0"/>
    </w:pPr>
    <w:rPr>
      <w:rFonts w:ascii="Times New Roman" w:eastAsia="Times New Roman" w:hAnsi="Times New Roman" w:cs="Times New Roman"/>
      <w:color w:val="336699"/>
      <w:kern w:val="36"/>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64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1">
    <w:name w:val="h1"/>
    <w:basedOn w:val="Normal"/>
    <w:rsid w:val="00DE64F1"/>
    <w:pPr>
      <w:spacing w:before="100" w:beforeAutospacing="1" w:after="100" w:afterAutospacing="1" w:line="240" w:lineRule="auto"/>
    </w:pPr>
    <w:rPr>
      <w:rFonts w:ascii="Arial" w:eastAsia="Times New Roman" w:hAnsi="Arial" w:cs="Arial"/>
      <w:b/>
      <w:bCs/>
      <w:color w:val="071344"/>
      <w:sz w:val="21"/>
      <w:szCs w:val="21"/>
    </w:rPr>
  </w:style>
  <w:style w:type="paragraph" w:customStyle="1" w:styleId="h2">
    <w:name w:val="h2"/>
    <w:basedOn w:val="Normal"/>
    <w:rsid w:val="00DE64F1"/>
    <w:pPr>
      <w:spacing w:before="100" w:beforeAutospacing="1" w:after="100" w:afterAutospacing="1" w:line="240" w:lineRule="atLeast"/>
    </w:pPr>
    <w:rPr>
      <w:rFonts w:ascii="Arial" w:eastAsia="Times New Roman" w:hAnsi="Arial" w:cs="Arial"/>
      <w:b/>
      <w:bCs/>
      <w:color w:val="333333"/>
      <w:sz w:val="20"/>
      <w:szCs w:val="20"/>
    </w:rPr>
  </w:style>
  <w:style w:type="character" w:styleId="Strong">
    <w:name w:val="Strong"/>
    <w:basedOn w:val="DefaultParagraphFont"/>
    <w:uiPriority w:val="22"/>
    <w:qFormat/>
    <w:rsid w:val="00DE64F1"/>
    <w:rPr>
      <w:b/>
      <w:bCs/>
    </w:rPr>
  </w:style>
  <w:style w:type="paragraph" w:styleId="BalloonText">
    <w:name w:val="Balloon Text"/>
    <w:basedOn w:val="Normal"/>
    <w:link w:val="BalloonTextChar"/>
    <w:uiPriority w:val="99"/>
    <w:semiHidden/>
    <w:unhideWhenUsed/>
    <w:rsid w:val="00DE64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4F1"/>
    <w:rPr>
      <w:rFonts w:ascii="Tahoma" w:hAnsi="Tahoma" w:cs="Tahoma"/>
      <w:sz w:val="16"/>
      <w:szCs w:val="16"/>
    </w:rPr>
  </w:style>
  <w:style w:type="character" w:styleId="Hyperlink">
    <w:name w:val="Hyperlink"/>
    <w:basedOn w:val="DefaultParagraphFont"/>
    <w:uiPriority w:val="99"/>
    <w:semiHidden/>
    <w:unhideWhenUsed/>
    <w:rsid w:val="0098656C"/>
    <w:rPr>
      <w:strike w:val="0"/>
      <w:dstrike w:val="0"/>
      <w:color w:val="3366CD"/>
      <w:u w:val="none"/>
      <w:effect w:val="none"/>
    </w:rPr>
  </w:style>
  <w:style w:type="character" w:customStyle="1" w:styleId="Heading1Char">
    <w:name w:val="Heading 1 Char"/>
    <w:basedOn w:val="DefaultParagraphFont"/>
    <w:link w:val="Heading1"/>
    <w:uiPriority w:val="9"/>
    <w:rsid w:val="0086215D"/>
    <w:rPr>
      <w:rFonts w:ascii="Times New Roman" w:eastAsia="Times New Roman" w:hAnsi="Times New Roman" w:cs="Times New Roman"/>
      <w:color w:val="336699"/>
      <w:kern w:val="36"/>
      <w:sz w:val="40"/>
      <w:szCs w:val="40"/>
    </w:rPr>
  </w:style>
</w:styles>
</file>

<file path=word/webSettings.xml><?xml version="1.0" encoding="utf-8"?>
<w:webSettings xmlns:r="http://schemas.openxmlformats.org/officeDocument/2006/relationships" xmlns:w="http://schemas.openxmlformats.org/wordprocessingml/2006/main">
  <w:divs>
    <w:div w:id="98107695">
      <w:bodyDiv w:val="1"/>
      <w:marLeft w:val="0"/>
      <w:marRight w:val="0"/>
      <w:marTop w:val="0"/>
      <w:marBottom w:val="0"/>
      <w:divBdr>
        <w:top w:val="none" w:sz="0" w:space="0" w:color="auto"/>
        <w:left w:val="none" w:sz="0" w:space="0" w:color="auto"/>
        <w:bottom w:val="none" w:sz="0" w:space="0" w:color="auto"/>
        <w:right w:val="none" w:sz="0" w:space="0" w:color="auto"/>
      </w:divBdr>
      <w:divsChild>
        <w:div w:id="318196528">
          <w:marLeft w:val="0"/>
          <w:marRight w:val="0"/>
          <w:marTop w:val="0"/>
          <w:marBottom w:val="0"/>
          <w:divBdr>
            <w:top w:val="none" w:sz="0" w:space="0" w:color="auto"/>
            <w:left w:val="none" w:sz="0" w:space="0" w:color="auto"/>
            <w:bottom w:val="none" w:sz="0" w:space="0" w:color="auto"/>
            <w:right w:val="none" w:sz="0" w:space="0" w:color="auto"/>
          </w:divBdr>
        </w:div>
      </w:divsChild>
    </w:div>
    <w:div w:id="580217245">
      <w:bodyDiv w:val="1"/>
      <w:marLeft w:val="0"/>
      <w:marRight w:val="0"/>
      <w:marTop w:val="0"/>
      <w:marBottom w:val="0"/>
      <w:divBdr>
        <w:top w:val="none" w:sz="0" w:space="0" w:color="auto"/>
        <w:left w:val="none" w:sz="0" w:space="0" w:color="auto"/>
        <w:bottom w:val="none" w:sz="0" w:space="0" w:color="auto"/>
        <w:right w:val="none" w:sz="0" w:space="0" w:color="auto"/>
      </w:divBdr>
      <w:divsChild>
        <w:div w:id="150489044">
          <w:marLeft w:val="0"/>
          <w:marRight w:val="0"/>
          <w:marTop w:val="0"/>
          <w:marBottom w:val="0"/>
          <w:divBdr>
            <w:top w:val="none" w:sz="0" w:space="0" w:color="auto"/>
            <w:left w:val="none" w:sz="0" w:space="0" w:color="auto"/>
            <w:bottom w:val="none" w:sz="0" w:space="0" w:color="auto"/>
            <w:right w:val="none" w:sz="0" w:space="0" w:color="auto"/>
          </w:divBdr>
          <w:divsChild>
            <w:div w:id="1338770549">
              <w:marLeft w:val="0"/>
              <w:marRight w:val="0"/>
              <w:marTop w:val="0"/>
              <w:marBottom w:val="0"/>
              <w:divBdr>
                <w:top w:val="none" w:sz="0" w:space="0" w:color="auto"/>
                <w:left w:val="none" w:sz="0" w:space="0" w:color="auto"/>
                <w:bottom w:val="none" w:sz="0" w:space="0" w:color="auto"/>
                <w:right w:val="none" w:sz="0" w:space="0" w:color="auto"/>
              </w:divBdr>
              <w:divsChild>
                <w:div w:id="1232346206">
                  <w:marLeft w:val="150"/>
                  <w:marRight w:val="150"/>
                  <w:marTop w:val="0"/>
                  <w:marBottom w:val="0"/>
                  <w:divBdr>
                    <w:top w:val="none" w:sz="0" w:space="0" w:color="auto"/>
                    <w:left w:val="none" w:sz="0" w:space="0" w:color="auto"/>
                    <w:bottom w:val="none" w:sz="0" w:space="0" w:color="auto"/>
                    <w:right w:val="none" w:sz="0" w:space="0" w:color="auto"/>
                  </w:divBdr>
                  <w:divsChild>
                    <w:div w:id="15622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29999">
      <w:bodyDiv w:val="1"/>
      <w:marLeft w:val="0"/>
      <w:marRight w:val="0"/>
      <w:marTop w:val="0"/>
      <w:marBottom w:val="0"/>
      <w:divBdr>
        <w:top w:val="none" w:sz="0" w:space="0" w:color="auto"/>
        <w:left w:val="none" w:sz="0" w:space="0" w:color="auto"/>
        <w:bottom w:val="none" w:sz="0" w:space="0" w:color="auto"/>
        <w:right w:val="none" w:sz="0" w:space="0" w:color="auto"/>
      </w:divBdr>
      <w:divsChild>
        <w:div w:id="1814053838">
          <w:marLeft w:val="0"/>
          <w:marRight w:val="0"/>
          <w:marTop w:val="0"/>
          <w:marBottom w:val="0"/>
          <w:divBdr>
            <w:top w:val="none" w:sz="0" w:space="0" w:color="auto"/>
            <w:left w:val="none" w:sz="0" w:space="0" w:color="auto"/>
            <w:bottom w:val="none" w:sz="0" w:space="0" w:color="auto"/>
            <w:right w:val="none" w:sz="0" w:space="0" w:color="auto"/>
          </w:divBdr>
        </w:div>
      </w:divsChild>
    </w:div>
    <w:div w:id="1729524674">
      <w:bodyDiv w:val="1"/>
      <w:marLeft w:val="0"/>
      <w:marRight w:val="0"/>
      <w:marTop w:val="0"/>
      <w:marBottom w:val="0"/>
      <w:divBdr>
        <w:top w:val="none" w:sz="0" w:space="0" w:color="auto"/>
        <w:left w:val="none" w:sz="0" w:space="0" w:color="auto"/>
        <w:bottom w:val="none" w:sz="0" w:space="0" w:color="auto"/>
        <w:right w:val="none" w:sz="0" w:space="0" w:color="auto"/>
      </w:divBdr>
      <w:divsChild>
        <w:div w:id="7287730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dc:creator>
  <cp:keywords/>
  <dc:description/>
  <cp:lastModifiedBy>Administrators</cp:lastModifiedBy>
  <cp:revision>2</cp:revision>
  <dcterms:created xsi:type="dcterms:W3CDTF">2010-01-04T09:00:00Z</dcterms:created>
  <dcterms:modified xsi:type="dcterms:W3CDTF">2010-01-04T09:00:00Z</dcterms:modified>
</cp:coreProperties>
</file>